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62" w:rsidRDefault="00B94F91" w:rsidP="00B94F91">
      <w:pPr>
        <w:autoSpaceDE w:val="0"/>
        <w:autoSpaceDN w:val="0"/>
        <w:adjustRightInd w:val="0"/>
        <w:spacing w:after="0" w:line="360" w:lineRule="auto"/>
        <w:rPr>
          <w:b/>
        </w:rPr>
      </w:pPr>
      <w:r>
        <w:rPr>
          <w:b/>
        </w:rPr>
        <w:t xml:space="preserve">Załącznik nr 1. </w:t>
      </w:r>
    </w:p>
    <w:p w:rsidR="00B94F91" w:rsidRDefault="00B94F91" w:rsidP="00B94F91">
      <w:pPr>
        <w:autoSpaceDE w:val="0"/>
        <w:autoSpaceDN w:val="0"/>
        <w:adjustRightInd w:val="0"/>
        <w:spacing w:after="0" w:line="360" w:lineRule="auto"/>
        <w:rPr>
          <w:b/>
        </w:rPr>
      </w:pPr>
      <w:r>
        <w:rPr>
          <w:b/>
        </w:rPr>
        <w:t>Szczegółowy opis przedmiotu zamówienia</w:t>
      </w:r>
    </w:p>
    <w:p w:rsidR="00B94F91" w:rsidRDefault="00B94F91" w:rsidP="00B94F91">
      <w:pPr>
        <w:suppressAutoHyphens w:val="0"/>
        <w:spacing w:after="0" w:line="240" w:lineRule="auto"/>
        <w:rPr>
          <w:b/>
        </w:rPr>
      </w:pPr>
    </w:p>
    <w:p w:rsidR="00B94F91" w:rsidRDefault="00B94F91" w:rsidP="00B94F9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Ilość osoboporcji:</w:t>
      </w:r>
      <w:r>
        <w:rPr>
          <w:rFonts w:ascii="Calibri" w:hAnsi="Calibri" w:cs="Calibri"/>
          <w:b/>
          <w:sz w:val="20"/>
          <w:szCs w:val="20"/>
        </w:rPr>
        <w:tab/>
      </w:r>
      <w:r w:rsidRPr="00C730A0">
        <w:rPr>
          <w:rFonts w:ascii="Calibri" w:hAnsi="Calibri" w:cs="Calibri"/>
          <w:sz w:val="20"/>
          <w:szCs w:val="20"/>
        </w:rPr>
        <w:t>240, przy</w:t>
      </w:r>
      <w:r>
        <w:rPr>
          <w:rFonts w:ascii="Calibri" w:hAnsi="Calibri" w:cs="Calibri"/>
          <w:sz w:val="20"/>
          <w:szCs w:val="20"/>
        </w:rPr>
        <w:t xml:space="preserve"> czym przez osoboporcję rozumie się wyżywienie dla 1 uczestnika wyjazdu w każdym z terminów: 06.10 – 08.10.2017 r., 13.10 – 15.10.2017r. 20.10-22.10.2017r.; złożonego z: kolacja w piątek, 1 przerwa kawowa w sobotę, obiad i kolacja w sobotę, 1 przerwa kawowa w niedzielę, obiad w niedzielę.</w:t>
      </w:r>
    </w:p>
    <w:p w:rsidR="00C730A0" w:rsidRDefault="00C730A0" w:rsidP="00B94F9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20"/>
          <w:szCs w:val="20"/>
        </w:rPr>
      </w:pPr>
    </w:p>
    <w:p w:rsidR="00B94F91" w:rsidRDefault="00B94F91" w:rsidP="00B94F9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Termin realizacji usługi: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06.10 – 08.10.2017 r., 13.10 – 15.1</w:t>
      </w:r>
      <w:r w:rsidR="00C730A0">
        <w:rPr>
          <w:rFonts w:ascii="Calibri" w:hAnsi="Calibri" w:cs="Calibri"/>
          <w:sz w:val="20"/>
          <w:szCs w:val="20"/>
        </w:rPr>
        <w:t>0.2017 r. 20.10.-.22.10.2017 r.</w:t>
      </w:r>
    </w:p>
    <w:p w:rsidR="00C730A0" w:rsidRDefault="00C730A0" w:rsidP="00B94F9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</w:p>
    <w:p w:rsidR="00B94F91" w:rsidRDefault="00B94F91" w:rsidP="00B94F9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Termin i godziny realizacji wyjazdów (świadczenia usługi):</w:t>
      </w:r>
    </w:p>
    <w:p w:rsidR="00B94F91" w:rsidRDefault="00B94F91" w:rsidP="00B94F9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planuje organizację wyjazdów w weekendy, od piątku do niedzieli w godzinach od 14.00 (piątek) – rozpoczęcie doby hotelowej do 12.00 (niedziela – zakończenie doby hotelowej) w terminach wskazanych powyżej.</w:t>
      </w:r>
    </w:p>
    <w:p w:rsidR="009A31D4" w:rsidRDefault="009A31D4" w:rsidP="00B94F91">
      <w:pPr>
        <w:shd w:val="clear" w:color="auto" w:fill="FFFFFF"/>
        <w:jc w:val="both"/>
        <w:rPr>
          <w:rStyle w:val="Pogrubienie"/>
          <w:sz w:val="20"/>
          <w:szCs w:val="20"/>
        </w:rPr>
      </w:pPr>
    </w:p>
    <w:p w:rsidR="00B94F91" w:rsidRDefault="00B94F91" w:rsidP="00B94F91">
      <w:pPr>
        <w:shd w:val="clear" w:color="auto" w:fill="FFFFFF"/>
        <w:jc w:val="both"/>
        <w:rPr>
          <w:sz w:val="20"/>
          <w:szCs w:val="20"/>
        </w:rPr>
      </w:pPr>
      <w:r>
        <w:rPr>
          <w:rStyle w:val="Pogrubienie"/>
          <w:sz w:val="20"/>
          <w:szCs w:val="20"/>
        </w:rPr>
        <w:t xml:space="preserve">Miejsce świadczenia usługi: </w:t>
      </w:r>
      <w:r>
        <w:rPr>
          <w:rStyle w:val="Pogrubienie"/>
          <w:sz w:val="20"/>
          <w:szCs w:val="20"/>
        </w:rPr>
        <w:tab/>
        <w:t>1) Kraków 2) Warszawa 3) Krynica Zdrój</w:t>
      </w:r>
    </w:p>
    <w:p w:rsidR="00B94F91" w:rsidRDefault="00B94F91" w:rsidP="00B94F91">
      <w:pPr>
        <w:pStyle w:val="Akapitzlist"/>
        <w:spacing w:after="0" w:line="240" w:lineRule="auto"/>
        <w:ind w:left="2130" w:hanging="2130"/>
        <w:jc w:val="both"/>
        <w:rPr>
          <w:rFonts w:cs="Calibri"/>
          <w:sz w:val="20"/>
        </w:rPr>
      </w:pPr>
      <w:r>
        <w:rPr>
          <w:rFonts w:cs="Calibri"/>
          <w:b/>
          <w:sz w:val="20"/>
        </w:rPr>
        <w:t>Liczba uczestników:</w:t>
      </w:r>
      <w:r>
        <w:rPr>
          <w:rFonts w:cs="Calibri"/>
          <w:b/>
          <w:sz w:val="20"/>
        </w:rPr>
        <w:tab/>
      </w:r>
      <w:r>
        <w:rPr>
          <w:rFonts w:cs="Calibri"/>
          <w:b/>
          <w:sz w:val="20"/>
        </w:rPr>
        <w:tab/>
      </w:r>
      <w:r>
        <w:rPr>
          <w:rFonts w:cs="Calibri"/>
          <w:sz w:val="20"/>
        </w:rPr>
        <w:t>1)</w:t>
      </w:r>
      <w:r>
        <w:rPr>
          <w:rFonts w:cs="Calibri"/>
          <w:b/>
          <w:sz w:val="20"/>
        </w:rPr>
        <w:t xml:space="preserve"> </w:t>
      </w:r>
      <w:r>
        <w:rPr>
          <w:rFonts w:cs="Calibri"/>
          <w:sz w:val="20"/>
        </w:rPr>
        <w:t>40 osób, 2)</w:t>
      </w:r>
      <w:r>
        <w:rPr>
          <w:rFonts w:cs="Calibri"/>
          <w:b/>
          <w:sz w:val="20"/>
        </w:rPr>
        <w:t xml:space="preserve"> </w:t>
      </w:r>
      <w:r>
        <w:rPr>
          <w:rFonts w:cs="Calibri"/>
          <w:sz w:val="20"/>
        </w:rPr>
        <w:t>40 osób, 3)</w:t>
      </w:r>
      <w:r>
        <w:rPr>
          <w:rFonts w:cs="Calibri"/>
          <w:b/>
          <w:sz w:val="20"/>
        </w:rPr>
        <w:t xml:space="preserve"> </w:t>
      </w:r>
      <w:r>
        <w:rPr>
          <w:rFonts w:cs="Calibri"/>
          <w:sz w:val="20"/>
        </w:rPr>
        <w:t>40 osób,</w:t>
      </w:r>
    </w:p>
    <w:p w:rsidR="00B94F91" w:rsidRDefault="00B94F91" w:rsidP="00B94F91">
      <w:pPr>
        <w:pStyle w:val="Akapitzlist"/>
        <w:spacing w:after="0" w:line="240" w:lineRule="auto"/>
        <w:ind w:left="2130" w:hanging="2130"/>
        <w:jc w:val="both"/>
        <w:rPr>
          <w:rFonts w:cs="Calibri"/>
          <w:sz w:val="20"/>
        </w:rPr>
      </w:pPr>
    </w:p>
    <w:p w:rsidR="00B94F91" w:rsidRDefault="00B94F91" w:rsidP="00B94F91">
      <w:pPr>
        <w:pStyle w:val="Akapitzlist"/>
        <w:spacing w:after="0" w:line="240" w:lineRule="auto"/>
        <w:ind w:left="2130" w:hanging="2130"/>
        <w:jc w:val="both"/>
        <w:rPr>
          <w:rFonts w:cs="Calibri"/>
          <w:b/>
          <w:sz w:val="20"/>
        </w:rPr>
      </w:pPr>
      <w:r>
        <w:rPr>
          <w:rFonts w:cs="Calibri"/>
          <w:b/>
          <w:sz w:val="20"/>
        </w:rPr>
        <w:t>Zakres usługi:</w:t>
      </w:r>
    </w:p>
    <w:p w:rsidR="00B94F91" w:rsidRDefault="00B94F91" w:rsidP="00B94F91">
      <w:pPr>
        <w:pStyle w:val="Akapitzlist"/>
        <w:spacing w:after="0" w:line="240" w:lineRule="auto"/>
        <w:ind w:left="0"/>
        <w:rPr>
          <w:rFonts w:cs="Calibri"/>
          <w:b/>
          <w:sz w:val="20"/>
        </w:rPr>
      </w:pPr>
    </w:p>
    <w:p w:rsidR="00B94F91" w:rsidRDefault="00B94F91" w:rsidP="00B94F91">
      <w:pPr>
        <w:spacing w:after="0" w:line="240" w:lineRule="auto"/>
        <w:rPr>
          <w:sz w:val="20"/>
          <w:u w:val="single"/>
        </w:rPr>
      </w:pPr>
      <w:r>
        <w:rPr>
          <w:sz w:val="20"/>
          <w:u w:val="single"/>
        </w:rPr>
        <w:t>Wyżywienie w ramach obiadów i kolacji zgodne z podaną poniżej specyfikacją:</w:t>
      </w:r>
    </w:p>
    <w:p w:rsidR="00B94F91" w:rsidRDefault="00B94F91" w:rsidP="00CE696C">
      <w:pPr>
        <w:pStyle w:val="Tabelawypunktowanie"/>
        <w:numPr>
          <w:ilvl w:val="0"/>
          <w:numId w:val="16"/>
        </w:numPr>
        <w:tabs>
          <w:tab w:val="left" w:pos="708"/>
        </w:tabs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>
        <w:rPr>
          <w:rFonts w:ascii="Calibri" w:eastAsia="Calibri" w:hAnsi="Calibri" w:cs="Calibri"/>
          <w:sz w:val="20"/>
          <w:szCs w:val="20"/>
          <w:lang w:eastAsia="ar-SA"/>
        </w:rPr>
        <w:t>Zupa (min. 300 ml/os)</w:t>
      </w:r>
    </w:p>
    <w:p w:rsidR="00B94F91" w:rsidRDefault="00B94F91" w:rsidP="00CE696C">
      <w:pPr>
        <w:pStyle w:val="Tabelawypunktowanie"/>
        <w:numPr>
          <w:ilvl w:val="0"/>
          <w:numId w:val="16"/>
        </w:numPr>
        <w:tabs>
          <w:tab w:val="left" w:pos="708"/>
        </w:tabs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>
        <w:rPr>
          <w:rFonts w:ascii="Calibri" w:eastAsia="Calibri" w:hAnsi="Calibri" w:cs="Calibri"/>
          <w:sz w:val="20"/>
          <w:szCs w:val="20"/>
          <w:lang w:eastAsia="ar-SA"/>
        </w:rPr>
        <w:t xml:space="preserve">Drugie danie: mięso/ryba min 150g, ziemniaki/kasza/ryż min. 150g, surówkę lub sałatkę min. 100g. lub posiłek jarski (min. 300g/porcja) przy czym liczba posiłków jarskich nie może wystąpić więcej niż 1 raz. </w:t>
      </w:r>
    </w:p>
    <w:p w:rsidR="00B94F91" w:rsidRDefault="00B94F91" w:rsidP="00CE696C">
      <w:pPr>
        <w:pStyle w:val="Tabelawypunktowanie"/>
        <w:numPr>
          <w:ilvl w:val="0"/>
          <w:numId w:val="16"/>
        </w:numPr>
        <w:tabs>
          <w:tab w:val="left" w:pos="708"/>
        </w:tabs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>
        <w:rPr>
          <w:rFonts w:ascii="Calibri" w:eastAsia="Calibri" w:hAnsi="Calibri" w:cs="Calibri"/>
          <w:sz w:val="20"/>
          <w:szCs w:val="20"/>
          <w:lang w:eastAsia="ar-SA"/>
        </w:rPr>
        <w:t>Woda mineralna/napój - min.0,5 l/osobę.</w:t>
      </w:r>
    </w:p>
    <w:p w:rsidR="00B94F91" w:rsidRDefault="00B94F91" w:rsidP="00B94F91">
      <w:pPr>
        <w:spacing w:after="0" w:line="240" w:lineRule="auto"/>
        <w:rPr>
          <w:sz w:val="20"/>
          <w:u w:val="single"/>
        </w:rPr>
      </w:pPr>
    </w:p>
    <w:p w:rsidR="00B94F91" w:rsidRDefault="00B94F91" w:rsidP="00B94F91">
      <w:pPr>
        <w:spacing w:after="0" w:line="240" w:lineRule="auto"/>
        <w:rPr>
          <w:sz w:val="20"/>
          <w:u w:val="single"/>
        </w:rPr>
      </w:pPr>
      <w:r>
        <w:rPr>
          <w:sz w:val="20"/>
          <w:u w:val="single"/>
        </w:rPr>
        <w:t>Wyżywienie w ramach przerwy kawowej zgodne z podaną poniżej specyfikacją:</w:t>
      </w:r>
    </w:p>
    <w:p w:rsidR="00B94F91" w:rsidRDefault="00B94F91" w:rsidP="00CE696C">
      <w:pPr>
        <w:pStyle w:val="Tabelawypunktowanie"/>
        <w:numPr>
          <w:ilvl w:val="0"/>
          <w:numId w:val="17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Ciastka kruche (min. 4 rodzaje) – 80 g./osoba</w:t>
      </w:r>
    </w:p>
    <w:p w:rsidR="00B94F91" w:rsidRDefault="00B94F91" w:rsidP="00CE696C">
      <w:pPr>
        <w:pStyle w:val="Tabelawypunktowanie"/>
        <w:numPr>
          <w:ilvl w:val="0"/>
          <w:numId w:val="17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eastAsia="ar-SA"/>
        </w:rPr>
        <w:t>Napoje ciepłe (kawa, herbata) w liczbie nielimitowanej, napoje zimne (woda) w liczbie nielimitowanej. Dodatki do napojów ciepłych: cytryna, śmietanka do kawy</w:t>
      </w:r>
    </w:p>
    <w:p w:rsidR="00B94F91" w:rsidRDefault="00B94F91" w:rsidP="00B94F91">
      <w:pPr>
        <w:pStyle w:val="Akapitzlist"/>
        <w:spacing w:after="0" w:line="240" w:lineRule="auto"/>
        <w:rPr>
          <w:rFonts w:cs="Calibri"/>
          <w:sz w:val="20"/>
        </w:rPr>
      </w:pPr>
    </w:p>
    <w:p w:rsidR="00B94F91" w:rsidRDefault="00B94F91" w:rsidP="00B94F91">
      <w:pPr>
        <w:spacing w:after="0" w:line="240" w:lineRule="auto"/>
        <w:rPr>
          <w:sz w:val="20"/>
          <w:u w:val="single"/>
        </w:rPr>
      </w:pPr>
      <w:r>
        <w:rPr>
          <w:sz w:val="20"/>
          <w:u w:val="single"/>
        </w:rPr>
        <w:t>Wyżywienie w ramach suchego prowiantu zgodne z podaną poniżej specyfikacją:</w:t>
      </w:r>
    </w:p>
    <w:p w:rsidR="00B94F91" w:rsidRDefault="00B94F91" w:rsidP="00CE696C">
      <w:pPr>
        <w:pStyle w:val="Tabelawypunktowanie"/>
        <w:numPr>
          <w:ilvl w:val="0"/>
          <w:numId w:val="18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Czekolada lub baton czekoladowy – min. 50 g./osoba</w:t>
      </w:r>
    </w:p>
    <w:p w:rsidR="00B94F91" w:rsidRDefault="00B94F91" w:rsidP="00CE696C">
      <w:pPr>
        <w:pStyle w:val="Tabelawypunktowanie"/>
        <w:numPr>
          <w:ilvl w:val="0"/>
          <w:numId w:val="18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min. 1 świeży owoc/osoba 100g/osoba</w:t>
      </w:r>
    </w:p>
    <w:p w:rsidR="00B94F91" w:rsidRDefault="00B94F91" w:rsidP="00CE696C">
      <w:pPr>
        <w:pStyle w:val="Tabelawypunktowanie"/>
        <w:numPr>
          <w:ilvl w:val="0"/>
          <w:numId w:val="18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eastAsia="ar-SA"/>
        </w:rPr>
        <w:t>min. 0,5 l wody mineralnej lub 0,25 l soku owocowego</w:t>
      </w:r>
      <w:r>
        <w:rPr>
          <w:rFonts w:ascii="Calibri" w:hAnsi="Calibri" w:cs="Calibri"/>
          <w:sz w:val="20"/>
          <w:szCs w:val="20"/>
        </w:rPr>
        <w:t>/osoba</w:t>
      </w:r>
    </w:p>
    <w:p w:rsidR="00B94F91" w:rsidRDefault="00B94F91" w:rsidP="00B94F9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:rsidR="00B94F91" w:rsidRDefault="00B94F91" w:rsidP="00B94F9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Uwaga!</w:t>
      </w:r>
    </w:p>
    <w:p w:rsidR="00B94F91" w:rsidRDefault="00B94F91" w:rsidP="00CE696C">
      <w:pPr>
        <w:pStyle w:val="Default"/>
        <w:numPr>
          <w:ilvl w:val="0"/>
          <w:numId w:val="19"/>
        </w:numPr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Wykonawca odpowiada za podanie poczęstunku zgodnie z wymaganiami sanitarnymi dotyczącymi żywności i żywienia. Dopuszcza się formę stołu szwedzkiego.</w:t>
      </w:r>
    </w:p>
    <w:p w:rsidR="00B94F91" w:rsidRDefault="00B94F91" w:rsidP="00CE696C">
      <w:pPr>
        <w:pStyle w:val="Default"/>
        <w:numPr>
          <w:ilvl w:val="0"/>
          <w:numId w:val="19"/>
        </w:numPr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Zamawiający wskaże Wykonawcy dokładne godziny obiadów i kolacji (uzależnione będą od programu edukacyjnego)</w:t>
      </w:r>
    </w:p>
    <w:p w:rsidR="00B94F91" w:rsidRDefault="00B94F91" w:rsidP="00CE696C">
      <w:pPr>
        <w:pStyle w:val="Default"/>
        <w:numPr>
          <w:ilvl w:val="0"/>
          <w:numId w:val="19"/>
        </w:numPr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Zamawiający wskaże Wykonawcy miejsce dostarczenia suchego prowiantu odpowiednio w Krakowie, Warszawie oraz Krynicy Zdroju</w:t>
      </w:r>
    </w:p>
    <w:p w:rsidR="00B94F91" w:rsidRDefault="00B94F91" w:rsidP="00CE696C">
      <w:pPr>
        <w:pStyle w:val="Default"/>
        <w:numPr>
          <w:ilvl w:val="0"/>
          <w:numId w:val="19"/>
        </w:numPr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Wykonawca w formularzu ofertowym jest zobowiązany do wskazania miejsc realizacji usługi wyżywienia w formie obiadów i kolacji.</w:t>
      </w:r>
    </w:p>
    <w:p w:rsidR="009A31D4" w:rsidRDefault="009A31D4" w:rsidP="00B94F9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:rsidR="009A31D4" w:rsidRDefault="009A31D4" w:rsidP="00B94F9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:rsidR="009A31D4" w:rsidRDefault="009A31D4" w:rsidP="00B94F9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:rsidR="00B94F91" w:rsidRDefault="00B94F91" w:rsidP="00B94F9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Dokumentacja przekazywana Zamawiającemu: </w:t>
      </w:r>
    </w:p>
    <w:p w:rsidR="00B94F91" w:rsidRDefault="00B94F91" w:rsidP="00B94F91">
      <w:pPr>
        <w:pStyle w:val="Default"/>
        <w:ind w:firstLine="709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Wykonawca jest zobowiązany do przekazania Zamawiającemu w terminie </w:t>
      </w:r>
      <w:r w:rsidR="00E82B4B">
        <w:rPr>
          <w:rFonts w:ascii="Calibri" w:hAnsi="Calibri"/>
          <w:color w:val="auto"/>
          <w:sz w:val="20"/>
          <w:szCs w:val="20"/>
        </w:rPr>
        <w:t>3</w:t>
      </w:r>
      <w:r>
        <w:rPr>
          <w:rFonts w:ascii="Calibri" w:hAnsi="Calibri"/>
          <w:color w:val="auto"/>
          <w:sz w:val="20"/>
          <w:szCs w:val="20"/>
        </w:rPr>
        <w:t xml:space="preserve"> dni po zakończeniu wyjazdu kompletu dokumentacji obejmującej: oryginały list obecności z potwierdzeniem odbioru wyżywienia </w:t>
      </w:r>
      <w:r>
        <w:rPr>
          <w:rFonts w:ascii="Calibri" w:hAnsi="Calibri"/>
          <w:i/>
          <w:color w:val="auto"/>
          <w:sz w:val="20"/>
          <w:szCs w:val="20"/>
        </w:rPr>
        <w:t>oraz inne dokumenty wynikające z niniejszej specyfikacji</w:t>
      </w:r>
      <w:r>
        <w:rPr>
          <w:rFonts w:ascii="Calibri" w:hAnsi="Calibri"/>
          <w:color w:val="auto"/>
          <w:sz w:val="20"/>
          <w:szCs w:val="20"/>
        </w:rPr>
        <w:t>.</w:t>
      </w:r>
    </w:p>
    <w:p w:rsidR="00B94F91" w:rsidRDefault="00B94F91" w:rsidP="00B94F91">
      <w:pPr>
        <w:pStyle w:val="Default"/>
        <w:ind w:left="720"/>
        <w:jc w:val="both"/>
        <w:rPr>
          <w:rFonts w:ascii="Calibri" w:hAnsi="Calibri"/>
          <w:color w:val="auto"/>
          <w:sz w:val="20"/>
          <w:szCs w:val="20"/>
        </w:rPr>
      </w:pPr>
    </w:p>
    <w:p w:rsidR="00B94F91" w:rsidRDefault="00B94F91" w:rsidP="00B94F9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Sposób rozliczenia, płatności: </w:t>
      </w:r>
    </w:p>
    <w:p w:rsidR="00B94F91" w:rsidRDefault="00B94F91" w:rsidP="00CE696C">
      <w:pPr>
        <w:pStyle w:val="Default"/>
        <w:numPr>
          <w:ilvl w:val="0"/>
          <w:numId w:val="20"/>
        </w:numPr>
        <w:tabs>
          <w:tab w:val="num" w:pos="720"/>
        </w:tabs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Obowiązuje cena jednostkowa/kosztorysowa. Wynagrodzenie za zrealizowaną usługę będzie płatne za liczbę uczestników, przy czym dopuszcza się max. zmniejszenie liczby uczestników o 10 %. W sytuacji rezygnacji beneficjenta/osoby przed rozpoczęciem wyjazdu kwota na tego Beneficjenta/osobę zostanie odjęta od kwoty zamówienia.</w:t>
      </w:r>
    </w:p>
    <w:p w:rsidR="00B94F91" w:rsidRDefault="00CB5AEE" w:rsidP="00CE696C">
      <w:pPr>
        <w:pStyle w:val="Default"/>
        <w:numPr>
          <w:ilvl w:val="0"/>
          <w:numId w:val="20"/>
        </w:numPr>
        <w:tabs>
          <w:tab w:val="num" w:pos="720"/>
        </w:tabs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Wykonawca wystawi Z</w:t>
      </w:r>
      <w:r w:rsidR="00B94F91">
        <w:rPr>
          <w:rFonts w:ascii="Calibri" w:hAnsi="Calibri"/>
          <w:color w:val="auto"/>
          <w:sz w:val="20"/>
          <w:szCs w:val="20"/>
        </w:rPr>
        <w:t xml:space="preserve">amawiającemu fakturę/rachunek po realizacji całego zadania, z wyszczególnieniem rodzaju zadania oraz liczby uczestników. </w:t>
      </w:r>
    </w:p>
    <w:p w:rsidR="00B94F91" w:rsidRDefault="00B94F91" w:rsidP="00CE696C">
      <w:pPr>
        <w:pStyle w:val="Default"/>
        <w:numPr>
          <w:ilvl w:val="0"/>
          <w:numId w:val="20"/>
        </w:numPr>
        <w:tabs>
          <w:tab w:val="num" w:pos="720"/>
        </w:tabs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Wynagrodzenie płatne przelewem, w terminie do 30 dni od otrzymania faktury przez Zamawiającego.</w:t>
      </w:r>
    </w:p>
    <w:p w:rsidR="00AA15DB" w:rsidRDefault="00AA15DB" w:rsidP="00AA15DB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AA15DB" w:rsidRDefault="00AA15DB" w:rsidP="00AA15DB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:rsidR="00AA15DB" w:rsidRDefault="00AA15DB" w:rsidP="00AA15DB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sectPr w:rsidR="00AA15DB" w:rsidSect="004C183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62B" w:rsidRDefault="005B062B" w:rsidP="00CB1C47">
      <w:pPr>
        <w:spacing w:after="0" w:line="240" w:lineRule="auto"/>
      </w:pPr>
      <w:r>
        <w:separator/>
      </w:r>
    </w:p>
  </w:endnote>
  <w:endnote w:type="continuationSeparator" w:id="0">
    <w:p w:rsidR="005B062B" w:rsidRDefault="005B062B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2B" w:rsidRDefault="005B062B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2B" w:rsidRDefault="005B062B" w:rsidP="00C773A3">
    <w:pPr>
      <w:pStyle w:val="Stopka"/>
      <w:jc w:val="center"/>
    </w:pPr>
  </w:p>
  <w:p w:rsidR="005B062B" w:rsidRDefault="005B062B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62B" w:rsidRDefault="005B062B" w:rsidP="00CB1C47">
      <w:pPr>
        <w:spacing w:after="0" w:line="240" w:lineRule="auto"/>
      </w:pPr>
      <w:r>
        <w:separator/>
      </w:r>
    </w:p>
  </w:footnote>
  <w:footnote w:type="continuationSeparator" w:id="0">
    <w:p w:rsidR="005B062B" w:rsidRDefault="005B062B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2B" w:rsidRDefault="005B062B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62B" w:rsidRDefault="005B062B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4699F"/>
    <w:multiLevelType w:val="hybridMultilevel"/>
    <w:tmpl w:val="AB0A2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20019"/>
    <w:multiLevelType w:val="hybridMultilevel"/>
    <w:tmpl w:val="65B8D454"/>
    <w:lvl w:ilvl="0" w:tplc="3B8E3CA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A77147B"/>
    <w:multiLevelType w:val="hybridMultilevel"/>
    <w:tmpl w:val="792E3A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B40F40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FF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0"/>
  </w:num>
  <w:num w:numId="35">
    <w:abstractNumId w:val="0"/>
  </w:num>
  <w:num w:numId="36">
    <w:abstractNumId w:val="15"/>
  </w:num>
  <w:num w:numId="37">
    <w:abstractNumId w:val="2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452AD"/>
    <w:rsid w:val="000805CF"/>
    <w:rsid w:val="000F63D6"/>
    <w:rsid w:val="001068EB"/>
    <w:rsid w:val="00237018"/>
    <w:rsid w:val="00246C62"/>
    <w:rsid w:val="0032462F"/>
    <w:rsid w:val="0033717D"/>
    <w:rsid w:val="00343AFC"/>
    <w:rsid w:val="00390924"/>
    <w:rsid w:val="004651ED"/>
    <w:rsid w:val="0049758A"/>
    <w:rsid w:val="004A584C"/>
    <w:rsid w:val="004C1834"/>
    <w:rsid w:val="004D6871"/>
    <w:rsid w:val="004F4677"/>
    <w:rsid w:val="00514647"/>
    <w:rsid w:val="0055488F"/>
    <w:rsid w:val="005808FB"/>
    <w:rsid w:val="005B062B"/>
    <w:rsid w:val="005F2915"/>
    <w:rsid w:val="00625365"/>
    <w:rsid w:val="006B715E"/>
    <w:rsid w:val="006C232D"/>
    <w:rsid w:val="00701EAB"/>
    <w:rsid w:val="0081697A"/>
    <w:rsid w:val="00835A23"/>
    <w:rsid w:val="00866C56"/>
    <w:rsid w:val="008D3A62"/>
    <w:rsid w:val="00907EC3"/>
    <w:rsid w:val="0092442D"/>
    <w:rsid w:val="00951DD2"/>
    <w:rsid w:val="00963E15"/>
    <w:rsid w:val="00977749"/>
    <w:rsid w:val="009A31D4"/>
    <w:rsid w:val="009B2C65"/>
    <w:rsid w:val="009F6AC3"/>
    <w:rsid w:val="00A06300"/>
    <w:rsid w:val="00A16AAB"/>
    <w:rsid w:val="00A26D30"/>
    <w:rsid w:val="00A35C8A"/>
    <w:rsid w:val="00AA15DB"/>
    <w:rsid w:val="00AD3FB2"/>
    <w:rsid w:val="00AD4EBD"/>
    <w:rsid w:val="00AD6FD3"/>
    <w:rsid w:val="00AF42D6"/>
    <w:rsid w:val="00B16162"/>
    <w:rsid w:val="00B94F91"/>
    <w:rsid w:val="00BE3900"/>
    <w:rsid w:val="00C05739"/>
    <w:rsid w:val="00C078D5"/>
    <w:rsid w:val="00C13E77"/>
    <w:rsid w:val="00C730A0"/>
    <w:rsid w:val="00C773A3"/>
    <w:rsid w:val="00C81FFE"/>
    <w:rsid w:val="00CA78C8"/>
    <w:rsid w:val="00CB1C47"/>
    <w:rsid w:val="00CB5AEE"/>
    <w:rsid w:val="00CE696C"/>
    <w:rsid w:val="00D623BD"/>
    <w:rsid w:val="00DA69A8"/>
    <w:rsid w:val="00DF7FF3"/>
    <w:rsid w:val="00E55F09"/>
    <w:rsid w:val="00E6466B"/>
    <w:rsid w:val="00E7209D"/>
    <w:rsid w:val="00E75D54"/>
    <w:rsid w:val="00E82B4B"/>
    <w:rsid w:val="00F177AD"/>
    <w:rsid w:val="00FA6721"/>
    <w:rsid w:val="00FB2A89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6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x</cp:lastModifiedBy>
  <cp:revision>3</cp:revision>
  <dcterms:created xsi:type="dcterms:W3CDTF">2017-09-11T05:40:00Z</dcterms:created>
  <dcterms:modified xsi:type="dcterms:W3CDTF">2017-09-11T05:52:00Z</dcterms:modified>
</cp:coreProperties>
</file>